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7568F">
      <w:r>
        <w:rPr>
          <w:rFonts w:hint="eastAsia"/>
        </w:rPr>
        <w:t>储能科学与工程</w:t>
      </w:r>
      <w:r>
        <w:t>(1110)</w:t>
      </w:r>
    </w:p>
    <w:p w14:paraId="5BBA251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数学课程</w:t>
      </w:r>
    </w:p>
    <w:tbl>
      <w:tblPr>
        <w:tblStyle w:val="2"/>
        <w:tblW w:w="743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2696"/>
        <w:gridCol w:w="987"/>
        <w:gridCol w:w="989"/>
        <w:gridCol w:w="1472"/>
      </w:tblGrid>
      <w:tr w14:paraId="43515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46CE14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A4888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97951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2FC29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2DD75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修读学期</w:t>
            </w:r>
          </w:p>
        </w:tc>
      </w:tr>
      <w:tr w14:paraId="14207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C1959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9C401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高等数学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3200A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AF77B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F8A17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一/1</w:t>
            </w:r>
          </w:p>
        </w:tc>
      </w:tr>
      <w:tr w14:paraId="441390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E6072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CACEE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高等数学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0854A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9C9B6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299D8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一/2</w:t>
            </w:r>
          </w:p>
        </w:tc>
      </w:tr>
      <w:tr w14:paraId="279D9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159454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DA856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线性代数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0EBFE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306F0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570B7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一/2</w:t>
            </w:r>
          </w:p>
        </w:tc>
      </w:tr>
      <w:tr w14:paraId="0376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BCF6F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46C65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概率论与数理统计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7B96C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02DF6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5B2F5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二/1</w:t>
            </w:r>
          </w:p>
        </w:tc>
      </w:tr>
      <w:tr w14:paraId="4E81E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8D43D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11002091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B3D14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计算方法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3A6D8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C0216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D277B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二/1</w:t>
            </w:r>
          </w:p>
        </w:tc>
      </w:tr>
      <w:tr w14:paraId="782B4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46FB8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16A95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5门课程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0B784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19.0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543A6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6872A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</w:p>
        </w:tc>
      </w:tr>
    </w:tbl>
    <w:p w14:paraId="59181182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数学课程学分占比: 19.0 / 160 ≈ 11.9%</w:t>
      </w:r>
    </w:p>
    <w:p w14:paraId="6C4CA920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Style w:val="2"/>
        <w:tblW w:w="871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6"/>
        <w:gridCol w:w="2787"/>
        <w:gridCol w:w="1234"/>
        <w:gridCol w:w="1237"/>
        <w:gridCol w:w="1838"/>
      </w:tblGrid>
      <w:tr w14:paraId="730E3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32EDA4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02262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B7516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546A3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908E4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修读学期</w:t>
            </w:r>
          </w:p>
        </w:tc>
      </w:tr>
      <w:tr w14:paraId="574BD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48308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F3E1A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大学物理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C9655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1E855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AC1D7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一/2</w:t>
            </w:r>
          </w:p>
        </w:tc>
      </w:tr>
      <w:tr w14:paraId="4365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E195B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22000060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510E2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大学物理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F871B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AD09D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36614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二/1</w:t>
            </w:r>
          </w:p>
        </w:tc>
      </w:tr>
      <w:tr w14:paraId="49838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72FEA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5B406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大学物理实验(1)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70512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4ADA3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AD4FB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二/1</w:t>
            </w:r>
          </w:p>
        </w:tc>
      </w:tr>
      <w:tr w14:paraId="5B034F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B839B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B4890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3门课程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204F1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6D79E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AAC97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</w:p>
        </w:tc>
      </w:tr>
    </w:tbl>
    <w:p w14:paraId="5E1A49D5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物理课程学分占比: 8.5 / 160 ≈ 5.3%</w:t>
      </w:r>
    </w:p>
    <w:p w14:paraId="33A97580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化学课程</w:t>
      </w:r>
    </w:p>
    <w:tbl>
      <w:tblPr>
        <w:tblStyle w:val="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2"/>
        <w:gridCol w:w="1860"/>
        <w:gridCol w:w="940"/>
        <w:gridCol w:w="942"/>
        <w:gridCol w:w="1400"/>
      </w:tblGrid>
      <w:tr w14:paraId="6C702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AC92D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C3F8A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759D8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DF774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C5214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修读学期</w:t>
            </w:r>
          </w:p>
        </w:tc>
      </w:tr>
      <w:tr w14:paraId="3116E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1A501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22000762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31903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普通化学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77241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1385A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00FE4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一/1</w:t>
            </w:r>
          </w:p>
        </w:tc>
      </w:tr>
      <w:tr w14:paraId="17F91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91169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22100140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A6488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普通化学实验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7F256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07F58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3BD1A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一/1</w:t>
            </w:r>
          </w:p>
        </w:tc>
      </w:tr>
      <w:tr w14:paraId="5663D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177C4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37A0D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2门课程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CB2B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2.5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26068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DF1C6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</w:p>
        </w:tc>
      </w:tr>
    </w:tbl>
    <w:p w14:paraId="47CF01F0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化学课程学分占比: 2.5 / 160 ≈ 1.6%</w:t>
      </w:r>
    </w:p>
    <w:p w14:paraId="1E769E36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Style w:val="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400"/>
        <w:gridCol w:w="1170"/>
        <w:gridCol w:w="1860"/>
      </w:tblGrid>
      <w:tr w14:paraId="09FE78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3FA8D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57445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65635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8F252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占总学分比例</w:t>
            </w:r>
          </w:p>
        </w:tc>
      </w:tr>
      <w:tr w14:paraId="075B44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3F389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05B0E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24C66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19.0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D1057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约11.9%</w:t>
            </w:r>
          </w:p>
        </w:tc>
      </w:tr>
      <w:tr w14:paraId="4B9C4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D54DB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835AD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571F4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51DA1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约5.3%</w:t>
            </w:r>
          </w:p>
        </w:tc>
      </w:tr>
      <w:tr w14:paraId="5AA64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3B76F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E5D43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E9B95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2.5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72E1F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约1.6%</w:t>
            </w:r>
          </w:p>
        </w:tc>
      </w:tr>
      <w:tr w14:paraId="3EAA6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E192F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43CC6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34548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30.0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2277A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kern w:val="0"/>
                <w:sz w:val="23"/>
                <w:szCs w:val="23"/>
              </w:rPr>
              <w:t>约18.8%</w:t>
            </w:r>
          </w:p>
        </w:tc>
      </w:tr>
    </w:tbl>
    <w:p w14:paraId="131281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B2"/>
    <w:rsid w:val="00351FB2"/>
    <w:rsid w:val="004B4B8D"/>
    <w:rsid w:val="00C70B86"/>
    <w:rsid w:val="00E518AD"/>
    <w:rsid w:val="693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474</Characters>
  <Lines>4</Lines>
  <Paragraphs>1</Paragraphs>
  <TotalTime>10</TotalTime>
  <ScaleCrop>false</ScaleCrop>
  <LinksUpToDate>false</LinksUpToDate>
  <CharactersWithSpaces>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2025-10-29T01:31:00Z</dcterms:created>
  <dc:creator>DELL</dc:creator>
  <cp:lastModifiedBy>张永胜</cp:lastModifiedBy>
  <dcterms:modified xsi:type="dcterms:W3CDTF">2025-10-30T01:39:19Z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eyJoZGlkIjoiMmIxMmFiYzllZjdjODNjOTM4MzZkYmVjZGFhYjI0Y2QiLCJ1c2VySWQiOiIxNTY4Njk5MjgxIn0=</vt:lpwstr>
  </property>
  <property fmtid="{D5CDD505-2E9C-101B-9397-08002B2CF9AE}" pid="3" name="KSOProductBuildVer">
    <vt:lpwstr>2052-12.1.0.22529</vt:lpwstr>
  </property>
  <property fmtid="{D5CDD505-2E9C-101B-9397-08002B2CF9AE}" pid="4" name="ICV">
    <vt:lpwstr>72DC63114F5F46E1875CE3306EB6CDE0_12</vt:lpwstr>
  </property>
</Properties>
</file>